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leftChars="-857" w:right="-1758" w:rightChars="-837"/>
        <w:jc w:val="center"/>
      </w:pPr>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1829435</wp:posOffset>
                </wp:positionV>
                <wp:extent cx="5676900" cy="551815"/>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76900" cy="551815"/>
                        </a:xfrm>
                        <a:prstGeom prst="rect">
                          <a:avLst/>
                        </a:prstGeom>
                        <a:noFill/>
                        <a:ln w="9525">
                          <a:noFill/>
                          <a:miter lim="800000"/>
                        </a:ln>
                      </wps:spPr>
                      <wps:txbx>
                        <w:txbxContent>
                          <w:p>
                            <w:pPr>
                              <w:jc w:val="center"/>
                              <w:rPr>
                                <w:rFonts w:hint="default" w:ascii="BMW Helvetica BlackCond" w:hAnsi="BMW Helvetica BlackCond" w:eastAsia="Adobe Gothic Std B" w:cs="BMW Helvetica BlackCond"/>
                                <w:sz w:val="36"/>
                                <w:szCs w:val="40"/>
                              </w:rPr>
                            </w:pPr>
                            <w:r>
                              <w:rPr>
                                <w:rFonts w:hint="default" w:ascii="BMW Helvetica BlackCond" w:hAnsi="BMW Helvetica BlackCond" w:eastAsia="Adobe Gothic Std B" w:cs="BMW Helvetica BlackCond"/>
                                <w:sz w:val="36"/>
                                <w:szCs w:val="40"/>
                              </w:rPr>
                              <w:t>LED 127x1W RGB Strobe Flash Light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44.05pt;height:43.45pt;width:447pt;mso-position-horizontal:lef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vmCHztYAAAAI&#10;AQAADwAAAGRycy9kb3ducmV2LnhtbE2PzU7DMBCE70i8g7VI3Kid0kIasukBxBVE+ZG4ufE2iYjX&#10;Uew24e1ZTnCcndXMN+V29r060Ri7wAjZwoAiroPruEF4e328ykHFZNnZPjAhfFOEbXV+VtrChYlf&#10;6LRLjZIQjoVFaFMaCq1j3ZK3cREGYvEOYfQ2iRwb7UY7Sbjv9dKYG+1tx9LQ2oHuW6q/dkeP8P50&#10;+PxYmefmwa+HKcxGs99oxMuLzNyBSjSnv2f4xRd0qIRpH47souoRZEhCWOZ5BkrsfLOSyx7h+nZt&#10;QFel/j+g+gFQSwMEFAAAAAgAh07iQGHpxosJAgAA3QMAAA4AAABkcnMvZTJvRG9jLnhtbK1TzY7T&#10;MBC+I/EOlu80SdX0J2q6Wna1CGn5kRYewHWcxiL2GNttUh4A3mBPXLjzXH0Oxk62VHBD5GB5MvY3&#10;833zeX3Vq5YchHUSdEmzSUqJ0BwqqXcl/fjh7sWSEueZrlgLWpT0KBy92jx/tu5MIabQQFsJSxBE&#10;u6IzJW28N0WSON4IxdwEjNCYrMEq5jG0u6SyrEN01SbTNJ0nHdjKWODCOfx7OyTpJuLXteD+XV07&#10;4UlbUuzNx9XGdRvWZLNmxc4y00g+tsH+oQvFpMaiZ6hb5hnZW/kXlJLcgoPaTzioBOpachE5IJss&#10;/YPNQ8OMiFxQHGfOMrn/B8vfHt5bIquSTrMFJZopHNLp8dvp+8/Tj69kGgTqjCvw3IPBk75/CT0O&#10;OpJ15h74J0c03DRM78S1tdA1glXYYBZuJhdXBxwXQLbdG6iwDtt7iEB9bVVQD/UgiI6DOp6HI3pP&#10;OP7M54v5KsUUx1yeZ8ssjyVY8XTbWOdfCVAkbEpqcfgRnR3unQ/dsOLpSCim4U62bTRAq0lX0lU+&#10;zeOFi4ySHv3ZSlXSZRq+sWarR3aB0EDN99t+VGsL1RF5Whj8hu8DNw3YL5R06LWSus97ZgUl7WuN&#10;Wq2y2SyYMwazfDHFwF5mtpcZpjlCldRTMmxvfDT0wOkaNa1lpBvEHzoZe0UPRRVGvweTXsbx1O9X&#10;u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mCHztYAAAAIAQAADwAAAAAAAAABACAAAAAiAAAA&#10;ZHJzL2Rvd25yZXYueG1sUEsBAhQAFAAAAAgAh07iQGHpxosJAgAA3QMAAA4AAAAAAAAAAQAgAAAA&#10;JQEAAGRycy9lMm9Eb2MueG1sUEsFBgAAAAAGAAYAWQEAAKAFAAAAAA==&#10;">
                <v:fill on="f" focussize="0,0"/>
                <v:stroke on="f" miterlimit="8" joinstyle="miter"/>
                <v:imagedata o:title=""/>
                <o:lock v:ext="edit" aspectratio="f"/>
                <v:textbox>
                  <w:txbxContent>
                    <w:p>
                      <w:pPr>
                        <w:jc w:val="center"/>
                        <w:rPr>
                          <w:rFonts w:hint="default" w:ascii="BMW Helvetica BlackCond" w:hAnsi="BMW Helvetica BlackCond" w:eastAsia="Adobe Gothic Std B" w:cs="BMW Helvetica BlackCond"/>
                          <w:sz w:val="36"/>
                          <w:szCs w:val="40"/>
                        </w:rPr>
                      </w:pPr>
                      <w:r>
                        <w:rPr>
                          <w:rFonts w:hint="default" w:ascii="BMW Helvetica BlackCond" w:hAnsi="BMW Helvetica BlackCond" w:eastAsia="Adobe Gothic Std B" w:cs="BMW Helvetica BlackCond"/>
                          <w:sz w:val="36"/>
                          <w:szCs w:val="40"/>
                        </w:rPr>
                        <w:t>LED 127x1W RGB Strobe Flash Light</w:t>
                      </w:r>
                    </w:p>
                  </w:txbxContent>
                </v:textbox>
                <w10:wrap type="square"/>
              </v:shape>
            </w:pict>
          </mc:Fallback>
        </mc:AlternateContent>
      </w:r>
      <w:r>
        <w:rPr>
          <w:rFonts w:hint="eastAsia"/>
        </w:rPr>
        <w:drawing>
          <wp:inline distT="0" distB="0" distL="0" distR="0">
            <wp:extent cx="7002145" cy="1685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02513" cy="1685685"/>
                    </a:xfrm>
                    <a:prstGeom prst="rect">
                      <a:avLst/>
                    </a:prstGeom>
                  </pic:spPr>
                </pic:pic>
              </a:graphicData>
            </a:graphic>
          </wp:inline>
        </w:drawing>
      </w:r>
    </w:p>
    <w:p>
      <w:pPr>
        <w:spacing w:line="380" w:lineRule="exact"/>
        <w:ind w:left="-1134" w:leftChars="-540" w:right="-1191" w:rightChars="-567"/>
        <w:rPr>
          <w:rFonts w:ascii="等线" w:hAnsi="等线" w:eastAsia="等线"/>
          <w:b/>
          <w:bCs/>
          <w:sz w:val="32"/>
          <w:szCs w:val="32"/>
        </w:rPr>
      </w:pPr>
      <w:bookmarkStart w:id="0" w:name="_GoBack"/>
      <w:bookmarkEnd w:id="0"/>
      <w:r>
        <w:rPr>
          <w:rFonts w:ascii="等线" w:hAnsi="等线" w:eastAsia="等线"/>
          <w:b/>
          <w:bCs/>
          <w:sz w:val="32"/>
          <w:szCs w:val="32"/>
        </w:rPr>
        <w:drawing>
          <wp:anchor distT="0" distB="0" distL="114300" distR="114300" simplePos="0" relativeHeight="251668480" behindDoc="0" locked="0" layoutInCell="1" allowOverlap="1">
            <wp:simplePos x="0" y="0"/>
            <wp:positionH relativeFrom="margin">
              <wp:posOffset>1567180</wp:posOffset>
            </wp:positionH>
            <wp:positionV relativeFrom="paragraph">
              <wp:posOffset>797560</wp:posOffset>
            </wp:positionV>
            <wp:extent cx="1913890" cy="1913890"/>
            <wp:effectExtent l="0" t="0" r="10160" b="10160"/>
            <wp:wrapTopAndBottom/>
            <wp:docPr id="11" name="图片 11" descr="\\Feiyu\待处理\20190309\127遥控炫彩\127遥控炫彩\IMG_6795.jpgIMG_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eiyu\待处理\20190309\127遥控炫彩\127遥控炫彩\IMG_6795.jpgIMG_6795"/>
                    <pic:cNvPicPr>
                      <a:picLocks noChangeAspect="1"/>
                    </pic:cNvPicPr>
                  </pic:nvPicPr>
                  <pic:blipFill>
                    <a:blip r:embed="rId11"/>
                    <a:srcRect/>
                    <a:stretch>
                      <a:fillRect/>
                    </a:stretch>
                  </pic:blipFill>
                  <pic:spPr>
                    <a:xfrm>
                      <a:off x="0" y="0"/>
                      <a:ext cx="1913890" cy="1913890"/>
                    </a:xfrm>
                    <a:prstGeom prst="rect">
                      <a:avLst/>
                    </a:prstGeom>
                  </pic:spPr>
                </pic:pic>
              </a:graphicData>
            </a:graphic>
          </wp:anchor>
        </w:drawing>
      </w:r>
    </w:p>
    <w:p>
      <w:pPr>
        <w:spacing w:line="380" w:lineRule="exact"/>
        <w:ind w:left="-1134" w:leftChars="-540" w:right="-1191" w:rightChars="-567"/>
        <w:rPr>
          <w:rFonts w:hint="default" w:ascii="BMW Helvetica BlackCond" w:hAnsi="BMW Helvetica BlackCond" w:cs="BMW Helvetica BlackCond"/>
          <w:b/>
          <w:sz w:val="24"/>
          <w:szCs w:val="24"/>
        </w:rPr>
      </w:pPr>
      <w:r>
        <w:rPr>
          <w:rFonts w:hint="default" w:ascii="BMW Helvetica BlackCond" w:hAnsi="BMW Helvetica BlackCond" w:cs="BMW Helvetica BlackCond"/>
          <w:b/>
          <w:sz w:val="24"/>
          <w:szCs w:val="24"/>
        </w:rPr>
        <w:t>Maintenance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1.Please keep the light in dryness and avoiding use in wet place.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2.Using intermittenlly can be extended the life.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3.Attention to clean the fan and lens usually in order to get the ventilating effects and lighting effects better.</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 xml:space="preserve">4.Please do not wipe the crust using organic menstruum for avoid to damaged the product. </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 xml:space="preserve"> </w:t>
      </w:r>
    </w:p>
    <w:p>
      <w:pPr>
        <w:spacing w:line="380" w:lineRule="exact"/>
        <w:ind w:left="-1134" w:leftChars="-540" w:right="-1191" w:rightChars="-567"/>
        <w:rPr>
          <w:rFonts w:hint="default" w:ascii="BMW Helvetica BlackCond" w:hAnsi="BMW Helvetica BlackCond" w:cs="BMW Helvetica BlackCond"/>
          <w:b/>
          <w:sz w:val="24"/>
          <w:szCs w:val="24"/>
        </w:rPr>
      </w:pPr>
      <w:r>
        <w:rPr>
          <w:rFonts w:hint="default" w:ascii="BMW Helvetica BlackCond" w:hAnsi="BMW Helvetica BlackCond" w:cs="BMW Helvetica BlackCond"/>
          <w:b/>
          <w:sz w:val="24"/>
          <w:szCs w:val="24"/>
        </w:rPr>
        <w:t>Statement</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The product has well capability and intact packing when leave factory,All of the user should comply with above warning item and manual ,any misuse cause of the damages are not included in our guarantee,and also can’t be responsible for any malfunction &amp; problem owing to ignore the manual.</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Please forgive that we will not be notice for technical change</w:t>
      </w:r>
    </w:p>
    <w:p>
      <w:pPr>
        <w:spacing w:line="380" w:lineRule="exact"/>
        <w:ind w:left="-1134" w:leftChars="-540" w:right="-1191" w:rightChars="-567"/>
        <w:rPr>
          <w:rFonts w:hint="default" w:ascii="BMW Helvetica BlackCond" w:hAnsi="BMW Helvetica BlackCond" w:cs="BMW Helvetica BlackCond"/>
          <w:sz w:val="24"/>
          <w:szCs w:val="24"/>
        </w:rPr>
      </w:pPr>
    </w:p>
    <w:p>
      <w:pPr>
        <w:spacing w:line="380" w:lineRule="exact"/>
        <w:ind w:left="-1134" w:leftChars="-540" w:right="-1191" w:rightChars="-567"/>
        <w:rPr>
          <w:rFonts w:hint="default" w:ascii="BMW Helvetica BlackCond" w:hAnsi="BMW Helvetica BlackCond" w:cs="BMW Helvetica BlackCond"/>
          <w:b/>
          <w:sz w:val="24"/>
          <w:szCs w:val="24"/>
        </w:rPr>
      </w:pPr>
      <w:r>
        <w:rPr>
          <w:rFonts w:hint="default" w:ascii="BMW Helvetica BlackCond" w:hAnsi="BMW Helvetica BlackCond" w:cs="BMW Helvetica BlackCond"/>
          <w:b/>
          <w:sz w:val="24"/>
          <w:szCs w:val="24"/>
        </w:rPr>
        <w:t>Attention Item</w:t>
      </w:r>
    </w:p>
    <w:p>
      <w:pPr>
        <w:spacing w:line="380" w:lineRule="exact"/>
        <w:ind w:left="-1014" w:leftChars="-540" w:right="-1191" w:rightChars="-567" w:hanging="120" w:hangingChars="50"/>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1.For guarantee the life of product,please do not put it on the wet place and not use it the place over 40 degree.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2.Please don’t lay the product on the un-fixable or shakable place.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3.Ask for the professional to maintain the product in order to avoid the danger of get an electric shock.</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4.Power supply should not be changed over +&amp;-10% while the light is using,it will be decreased the life of lamp if the power is too high,but it will be influenced the luminosity if the power is too low.</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5.After power off,if it is need used again,please cool down over 20 minuter.</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6.Please look round the manual for ensure the product can be used normally.</w:t>
      </w:r>
    </w:p>
    <w:p>
      <w:pPr>
        <w:spacing w:line="380" w:lineRule="exact"/>
        <w:ind w:left="-1134" w:leftChars="-540" w:right="-1191" w:rightChars="-567"/>
        <w:rPr>
          <w:rFonts w:hint="default" w:ascii="BMW Helvetica BlackCond" w:hAnsi="BMW Helvetica BlackCond" w:cs="BMW Helvetica BlackCond"/>
          <w:sz w:val="24"/>
          <w:szCs w:val="24"/>
        </w:rPr>
      </w:pPr>
    </w:p>
    <w:p>
      <w:pPr>
        <w:spacing w:line="264" w:lineRule="auto"/>
        <w:rPr>
          <w:rFonts w:hint="default" w:ascii="BMW Helvetica BlackCond" w:hAnsi="BMW Helvetica BlackCond" w:eastAsia="等线" w:cs="BMW Helvetica BlackCond"/>
          <w:b/>
          <w:bCs/>
          <w:sz w:val="32"/>
          <w:szCs w:val="32"/>
        </w:rPr>
      </w:pPr>
      <w:r>
        <w:rPr>
          <w:rFonts w:hint="default" w:ascii="BMW Helvetica BlackCond" w:hAnsi="BMW Helvetica BlackCond" w:eastAsia="等线" w:cs="BMW Helvetica BlackCond"/>
          <w:b/>
          <w:bCs/>
          <w:sz w:val="32"/>
          <w:szCs w:val="32"/>
        </w:rPr>
        <w:t>Display Control Instruction</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Welcome to use our light.The light uses energy-saving LED,long Product life,shockproof,dustproof, DMX receiver and self-running feature, which can produce a variety of vivid lighting effects,easy to operate, suitable for all types of entertainment decoration,architectural lighting industry.</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w:t>
      </w:r>
    </w:p>
    <w:tbl>
      <w:tblPr>
        <w:tblStyle w:val="5"/>
        <w:tblpPr w:leftFromText="180" w:rightFromText="180" w:vertAnchor="text" w:horzAnchor="page" w:tblpX="5565" w:tblpY="89"/>
        <w:tblOverlap w:val="never"/>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4380" w:type="dxa"/>
            <w:shd w:val="clear" w:color="auto" w:fill="auto"/>
            <w:vAlign w:val="center"/>
          </w:tcPr>
          <w:p>
            <w:pPr>
              <w:spacing w:line="264" w:lineRule="auto"/>
              <w:jc w:val="center"/>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E</w:t>
            </w:r>
          </w:p>
        </w:tc>
      </w:tr>
    </w:tbl>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A:</w:t>
      </w:r>
      <w:r>
        <w:rPr>
          <w:rFonts w:hint="default" w:ascii="BMW Helvetica BlackCond" w:hAnsi="BMW Helvetica BlackCond" w:eastAsia="等线" w:cs="BMW Helvetica BlackCond"/>
          <w:sz w:val="24"/>
          <w:lang w:val="en-US" w:eastAsia="zh-CN"/>
        </w:rPr>
        <w:t>Menu</w:t>
      </w:r>
      <w:r>
        <w:rPr>
          <w:rFonts w:hint="default" w:ascii="BMW Helvetica BlackCond" w:hAnsi="BMW Helvetica BlackCond" w:eastAsia="等线" w:cs="BMW Helvetica BlackCond"/>
          <w:sz w:val="24"/>
        </w:rPr>
        <w:t xml:space="preserve">                                      </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B:Up</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C:Down</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D:Enter</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mc:AlternateContent>
          <mc:Choice Requires="wps">
            <w:drawing>
              <wp:anchor distT="0" distB="0" distL="114300" distR="114300" simplePos="0" relativeHeight="251674624" behindDoc="0" locked="0" layoutInCell="1" allowOverlap="1">
                <wp:simplePos x="0" y="0"/>
                <wp:positionH relativeFrom="column">
                  <wp:posOffset>3957320</wp:posOffset>
                </wp:positionH>
                <wp:positionV relativeFrom="paragraph">
                  <wp:posOffset>83185</wp:posOffset>
                </wp:positionV>
                <wp:extent cx="219075" cy="219075"/>
                <wp:effectExtent l="7620" t="7620" r="20955" b="20955"/>
                <wp:wrapNone/>
                <wp:docPr id="7" name="流程图: 接点 7"/>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7" o:spid="_x0000_s1026" o:spt="120" type="#_x0000_t120" style="position:absolute;left:0pt;margin-left:311.6pt;margin-top:6.55pt;height:17.25pt;width:17.25pt;z-index:251674624;mso-width-relative:page;mso-height-relative:page;" fillcolor="#BBD5F0" filled="t" stroked="t" coordsize="21600,21600" o:gfxdata="UEsDBAoAAAAAAIdO4kAAAAAAAAAAAAAAAAAEAAAAZHJzL1BLAwQUAAAACACHTuJA1HZT7doAAAAJ&#10;AQAADwAAAGRycy9kb3ducmV2LnhtbE2PTUvEMBCG74L/IYzgRdy0XW2lNt1DoaIsCK6L52wztsVm&#10;km2yH/57x5Meh/fhfZ+pVmc7iSPOYXSkIF0kIJA6Z0bqFWzf29sHECFqMnpyhAq+McCqvryodGnc&#10;id7wuIm94BIKpVYwxOhLKUM3oNVh4TwSZ59utjryOffSzPrE5XaSWZLk0uqReGHQHpsBu6/NwSrI&#10;2uemaefX7fplvx5vvP/Y+/ZJqeurNHkEEfEc/2D41Wd1qNlp5w5kgpgU5NkyY5SDZQqCgfy+KEDs&#10;FNwVOci6kv8/qH8AUEsDBBQAAAAIAIdO4kDIwT8CbAIAAK0EAAAOAAAAZHJzL2Uyb0RvYy54bWyt&#10;VMFuEzEQvSPxD5bvdLNpQppVN6jdtgipQKWCODte766F12NsJ5tygysSP8AZiR/gwIW/of0Nxt5t&#10;SMsNkYPl2fG8mXlvJodPNq0ia2GdBJ3TdG9EidAcSqnrnL5+dfbogBLnmS6ZAi1yeiUcfbJ4+OCw&#10;M5kYQwOqFJYgiHZZZ3LaeG+yJHG8ES1ze2CERmcFtmUeTVsnpWUdorcqGY9Gj5MObGkscOEcfj3p&#10;nXQR8atKcP+yqpzwROUUa/PxtPFchjNZHLKstsw0kg9lsH+oomVSY9It1AnzjKys/AuqldyCg8rv&#10;cWgTqCrJRewBu0lH97q5bJgRsRckx5ktTe7/wfIX6wtLZJnTGSWatSjR9fcPN98+/fryMyPXn7/e&#10;fPxBZoGmzrgMX1+aCxsadeYc+FtHNBQN07U4sha6RrASi0vD++ROQDAchpJl9xxKzMJWHiJjm8q2&#10;ARC5IJsozNVWGLHxhOPHcTofzaaUcHQN95CBZbfBxjr/VEBLwiWnlYIOy7K+AK1xBsDGVGx97nwf&#10;eBswaFaeSaWIBf9G+ibSHmqITocx/YUYwOb6z87Wy0JZsmY4WMfHJ9OzOEtYUu12X6ej8ItId0Lm&#10;xfHp6W5IjBxSKakJcprT6aQP72vGMY11BnylSYdETw+QlmA7UHLrvJNptj8viv2oyL1nFla67KGV&#10;HgQLGvVaL6G8Qr2QkygK7jheGrDvKelwX3Lq3q2YFZSoZxppmaeTSViwaEymszEadtez3PUwzREq&#10;p55io+Fa+H4pV8bKusFMaWxLwxHOSSWjamGG+qqGYnEn4hQM+xuWbteOr/78y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R2U+3aAAAACQEAAA8AAAAAAAAAAQAgAAAAIgAAAGRycy9kb3ducmV2&#10;LnhtbFBLAQIUABQAAAAIAIdO4kDIwT8C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mc:AlternateContent>
          <mc:Choice Requires="wps">
            <w:drawing>
              <wp:anchor distT="0" distB="0" distL="114300" distR="114300" simplePos="0" relativeHeight="251677696" behindDoc="0" locked="0" layoutInCell="1" allowOverlap="1">
                <wp:simplePos x="0" y="0"/>
                <wp:positionH relativeFrom="column">
                  <wp:posOffset>4662170</wp:posOffset>
                </wp:positionH>
                <wp:positionV relativeFrom="paragraph">
                  <wp:posOffset>64135</wp:posOffset>
                </wp:positionV>
                <wp:extent cx="219075" cy="219075"/>
                <wp:effectExtent l="7620" t="7620" r="20955" b="20955"/>
                <wp:wrapNone/>
                <wp:docPr id="6" name="流程图: 接点 6"/>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6" o:spid="_x0000_s1026" o:spt="120" type="#_x0000_t120" style="position:absolute;left:0pt;margin-left:367.1pt;margin-top:5.05pt;height:17.25pt;width:17.25pt;z-index:251677696;mso-width-relative:page;mso-height-relative:page;" fillcolor="#BBD5F0" filled="t" stroked="t" coordsize="21600,21600" o:gfxdata="UEsDBAoAAAAAAIdO4kAAAAAAAAAAAAAAAAAEAAAAZHJzL1BLAwQUAAAACACHTuJAMdLlQtoAAAAJ&#10;AQAADwAAAGRycy9kb3ducmV2LnhtbE2PS0vDQBSF94L/YbiCG7GTxJCUmEkXgYhSEKzF9TRzTYKZ&#10;R2emD/99b1e6vJyPc75br856Zkf0YbJGQLpIgKHprZrMIGD72T0ugYUojZKzNSjgFwOsmtubWlbK&#10;nswHHjdxYFRiQiUFjDG6ivPQj6hlWFiHhrJv67WMdPqBKy9PVK5nniVJwbWcDC2M0mE7Yv+zOWgB&#10;Wffatp1/367f9uvpwbmvvetehLi/S5NnYBHP8Q+Gqz6pQ0NOO3swKrBZQPmUZ4RSkKTACCiLZQls&#10;JyDPC+BNzf9/0FwAUEsDBBQAAAAIAIdO4kDvvlmdbAIAAK0EAAAOAAAAZHJzL2Uyb0RvYy54bWyt&#10;VMFu1DAQvSPxD5bvNJvtbtuNmq3atEVIBSoVxNnrOImF4zG2d7PlBlckfoAzEj/AgQt/Q/sbjJ10&#10;2ZYbYg+WJ+N5M/PezB4erVtFVsI6CTqn6c6IEqE5lFLXOX396vzJASXOM10yBVrk9Fo4ejR//Oiw&#10;M5kYQwOqFJYgiHZZZ3LaeG+yJHG8ES1zO2CERmcFtmUeTVsnpWUdorcqGY9Ge0kHtjQWuHAOv572&#10;TjqP+FUluH9ZVU54onKKtfl42nguwpnMD1lWW2YayYcy2D9U0TKpMekG6pR5RpZW/gXVSm7BQeV3&#10;OLQJVJXkIvaA3aSjB91cNcyI2AuS48yGJvf/YPmL1aUlsszpHiWatSjRzfcPt98+/fryMyM3n7/e&#10;fvxB9gJNnXEZvr4ylzY06swF8LeOaCgapmtxbC10jWAlFpeG98m9gGA4DCWL7jmUmIUtPUTG1pVt&#10;AyByQdZRmOuNMGLtCceP43Q22p9SwtE13EMGlt0FG+v8UwEtCZecVgo6LMv6ArTGGQAbU7HVhfN9&#10;4F3AoFl5LpUiFvwb6ZtIe6ghOh3G9BdiAJvrPztbLwplyYrhYJ2cnE7P4yxhSbXbfp2Owi8i3QuZ&#10;FSdnZ9shMXJIpaQmyGlOp5M+vK8ZxzTWGfCVJh0SPT1AWoLtQMmN816m/d1ZUexGRR48s7DUZQ+t&#10;9CBY0KjXegHlNeqFnERRcMfx0oB9T0mH+5JT927JrKBEPdNIyyydTMKCRWMy3R+jYbc9i20P0xyh&#10;cuopNhquhe+XcmmsrBvMlMa2NBzjnFQyqhZmqK9qKBZ3Ik7BsL9h6bbt+OrPv8z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HS5ULaAAAACQEAAA8AAAAAAAAAAQAgAAAAIgAAAGRycy9kb3ducmV2&#10;LnhtbFBLAQIUABQAAAAIAIdO4kDvvlmd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mc:AlternateContent>
          <mc:Choice Requires="wps">
            <w:drawing>
              <wp:anchor distT="0" distB="0" distL="114300" distR="114300" simplePos="0" relativeHeight="251675648" behindDoc="0" locked="0" layoutInCell="1" allowOverlap="1">
                <wp:simplePos x="0" y="0"/>
                <wp:positionH relativeFrom="column">
                  <wp:posOffset>3223895</wp:posOffset>
                </wp:positionH>
                <wp:positionV relativeFrom="paragraph">
                  <wp:posOffset>83185</wp:posOffset>
                </wp:positionV>
                <wp:extent cx="219075" cy="219075"/>
                <wp:effectExtent l="7620" t="7620" r="20955" b="20955"/>
                <wp:wrapNone/>
                <wp:docPr id="5" name="流程图: 接点 5"/>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5" o:spid="_x0000_s1026" o:spt="120" type="#_x0000_t120" style="position:absolute;left:0pt;margin-left:253.85pt;margin-top:6.55pt;height:17.25pt;width:17.25pt;z-index:251675648;mso-width-relative:page;mso-height-relative:page;" fillcolor="#BBD5F0" filled="t" stroked="t" coordsize="21600,21600" o:gfxdata="UEsDBAoAAAAAAIdO4kAAAAAAAAAAAAAAAAAEAAAAZHJzL1BLAwQUAAAACACHTuJAFasB59oAAAAJ&#10;AQAADwAAAGRycy9kb3ducmV2LnhtbE2Py07DMBBF90j8gzVIbBC1E9oGhThdRAoCVapEqVi7sUki&#10;4rFruw/+nmEFy9E9uvdMtbrYiZ1MiKNDCdlMADPYOT1iL2H33t4/AotJoVaTQyPh20RY1ddXlSq1&#10;O+ObOW1Tz6gEY6kkDCn5kvPYDcaqOHPeIGWfLliV6Aw910GdqdxOPBdiya0akRYG5U0zmO5re7QS&#10;8valadqw2a1fD+vxzvuPg2+fpby9ycQTsGQu6Q+GX31Sh5qc9u6IOrJJwkIUBaEUPGTACFjM8xzY&#10;XsK8WAKvK/7/g/oHUEsDBBQAAAAIAIdO4kDHOYLnawIAAK0EAAAOAAAAZHJzL2Uyb0RvYy54bWyt&#10;VMFu1DAQvSPxD5bvNJvtLu1GzVZt2iKkApUK4ux1nMTC8Rjbu9n2BlckfoAzEj/AgQt/Q/sbjJ10&#10;2ZYbYg+WJ+N582bezB4crltFVsI6CTqn6c6IEqE5lFLXOX3z+uzJPiXOM10yBVrk9Eo4ejh//Oig&#10;M5kYQwOqFJYgiHZZZ3LaeG+yJHG8ES1zO2CERmcFtmUeTVsnpWUdorcqGY9GT5MObGkscOEcfj3p&#10;nXQe8atKcP+qqpzwROUUufl42nguwpnMD1hWW2YayQca7B9YtExqTLqBOmGekaWVf0G1kltwUPkd&#10;Dm0CVSW5iDVgNenoQTWXDTMi1oLNcWbTJvf/YPnL1YUlsszplBLNWpTo5vuH22+ffn35mZGbz19v&#10;P/4g09CmzrgMX1+aCxsKdeYc+DtHNBQN07U4sha6RrASyaXhfXIvIBgOQ8miewElZmFLD7Fj68q2&#10;ARB7QdZRmKuNMGLtCceP43Q22kOCHF3DPWRg2V2wsc4/E9CScMlppaBDWtYXoDXOANiYiq3One8D&#10;7wIGzcozqRSx4N9K38S2Bw7R6TCmvxADWFz/2dl6UShLVgwH6/j4ZHoWZwkp1W77dToKv4h0L2RW&#10;HJ+ebofEyCGVkppgT1GTSR/ec8YxjTwDvtKkw0ZP97EtwXag5MZ5L9Pe7qwodqMiD55ZWOqyh1Z6&#10;ECxo1Gu9gPIK9cKeRFFwx/HSgL2mpMN9yal7v2RWUKKea2zLLJ1MwoJFYzLdG6Nhtz2LbQ/THKFy&#10;6ikWGq6F75dyaaysG8yUxrI0HOGcVDKqFmaoZzWQxZ2IUzDsb1i6bTu++vMvM/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asB59oAAAAJAQAADwAAAAAAAAABACAAAAAiAAAAZHJzL2Rvd25yZXYu&#10;eG1sUEsBAhQAFAAAAAgAh07iQMc5gudrAgAArQQAAA4AAAAAAAAAAQAgAAAAKQEAAGRycy9lMm9E&#10;b2MueG1sUEsFBgAAAAAGAAYAWQEAAAYGA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mc:AlternateContent>
          <mc:Choice Requires="wps">
            <w:drawing>
              <wp:anchor distT="0" distB="0" distL="114300" distR="114300" simplePos="0" relativeHeight="251676672" behindDoc="0" locked="0" layoutInCell="1" allowOverlap="1">
                <wp:simplePos x="0" y="0"/>
                <wp:positionH relativeFrom="column">
                  <wp:posOffset>2538095</wp:posOffset>
                </wp:positionH>
                <wp:positionV relativeFrom="paragraph">
                  <wp:posOffset>73660</wp:posOffset>
                </wp:positionV>
                <wp:extent cx="219075" cy="219075"/>
                <wp:effectExtent l="7620" t="7620" r="20955" b="20955"/>
                <wp:wrapNone/>
                <wp:docPr id="4" name="流程图: 接点 4"/>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4" o:spid="_x0000_s1026" o:spt="120" type="#_x0000_t120" style="position:absolute;left:0pt;margin-left:199.85pt;margin-top:5.8pt;height:17.25pt;width:17.25pt;z-index:251676672;mso-width-relative:page;mso-height-relative:page;" fillcolor="#BBD5F0" filled="t" stroked="t" coordsize="21600,21600" o:gfxdata="UEsDBAoAAAAAAIdO4kAAAAAAAAAAAAAAAAAEAAAAZHJzL1BLAwQUAAAACACHTuJA7i6zfdoAAAAJ&#10;AQAADwAAAGRycy9kb3ducmV2LnhtbE2PTUvDQBCG74L/YRnBi9hN0hJtzKaHQEQpFKzF8zY7JsHs&#10;7Da7/fDfO570NsP78M4z5epiR3HCKQyOFKSzBARS68xAnYLde3P/CCJETUaPjlDBNwZYVddXpS6M&#10;O9MbnraxE1xCodAK+hh9IWVoe7Q6zJxH4uzTTVZHXqdOmkmfudyOMkuSXFo9EF/otce6x/Zre7QK&#10;sualrptps1u/HtbDnfcfB988K3V7kyZPICJe4h8Mv/qsDhU77d2RTBCjgvly+cAoB2kOgoHFfJGB&#10;2POQpyCrUv7/oPoBUEsDBBQAAAAIAIdO4kDgRuR4bAIAAK0EAAAOAAAAZHJzL2Uyb0RvYy54bWyt&#10;VMFu1DAQvSPxD5bvNJvtLu1GzVZt2iKkApUK4ux1nMTC8Rjbu9n2BlckfoAzEj/AgQt/Q/sbjJ10&#10;2ZYbYg+WJ+N5M/PezB4crltFVsI6CTqn6c6IEqE5lFLXOX3z+uzJPiXOM10yBVrk9Eo4ejh//Oig&#10;M5kYQwOqFJYgiHZZZ3LaeG+yJHG8ES1zO2CERmcFtmUeTVsnpWUdorcqGY9GT5MObGkscOEcfj3p&#10;nXQe8atKcP+qqpzwROUUa/PxtPFchDOZH7Cstsw0kg9lsH+oomVSY9IN1AnzjCyt/AuqldyCg8rv&#10;cGgTqCrJRewBu0lHD7q5bJgRsRckx5kNTe7/wfKXqwtLZJnTCSWatSjRzfcPt98+/fryMyM3n7/e&#10;fvxBJoGmzrgMX1+aCxsadeYc+DtHNBQN07U4sha6RrASi0vD++ReQDAchpJF9wJKzMKWHiJj68q2&#10;ARC5IOsozNVGGLH2hOPHcTob7U0p4ega7iEDy+6CjXX+mYCWhEtOKwUdlmV9AVrjDICNqdjq3Pk+&#10;8C5g0Kw8k0oRC/6t9E2kPdQQnQ5j+gsxgM31n52tF4WyZMVwsI6PT6ZncZawpNptv05H4ReR7oXM&#10;iuPT0+2QGDmkUlIT5DSn00kf3teMYxrrDPhKkw6Jnu4jLcF2oOTGeS/T3u6sKHajIg+eWVjqsodW&#10;ehAsaNRrvYDyCvVCTqIouON4acBeU9LhvuTUvV8yKyhRzzXSMksnk7Bg0ZhM98Zo2G3PYtvDNEeo&#10;nHqKjYZr4fulXBor6wYzpbEtDUc4J5WMqoUZ6qsaisWdiFMw7G9Yum07vvrzLz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4us33aAAAACQEAAA8AAAAAAAAAAQAgAAAAIgAAAGRycy9kb3ducmV2&#10;LnhtbFBLAQIUABQAAAAIAIdO4kDgRuR4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w:t xml:space="preserve">   E:LED Display                                                </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A         B          C         D</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Instructions:Press the function key A cycled out the eight different function effects,digital tube first two digits on behalf of which the current function(see menu).The last two digits represent the functions in which the address code or speed parameters.Press the B or C key to modify the parameter values.Press the D key to confirm.</w:t>
      </w:r>
    </w:p>
    <w:p>
      <w:pPr>
        <w:spacing w:line="264" w:lineRule="auto"/>
        <w:rPr>
          <w:rFonts w:hint="default" w:ascii="BMW Helvetica BlackCond" w:hAnsi="BMW Helvetica BlackCond" w:eastAsia="等线" w:cs="BMW Helvetica BlackCond"/>
          <w:b/>
          <w:bCs/>
          <w:sz w:val="32"/>
          <w:szCs w:val="32"/>
        </w:rPr>
      </w:pP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r>
        <w:rPr>
          <w:rFonts w:hint="default" w:ascii="BMW Helvetica BlackCond" w:hAnsi="BMW Helvetica BlackCond" w:eastAsia="等线" w:cs="BMW Helvetica BlackCond"/>
          <w:b/>
          <w:bCs/>
          <w:sz w:val="32"/>
          <w:szCs w:val="32"/>
        </w:rPr>
        <w:t>DMX Channel Summary-</w:t>
      </w:r>
      <w:r>
        <w:rPr>
          <w:rFonts w:hint="eastAsia" w:ascii="BMW Helvetica BlackCond" w:hAnsi="BMW Helvetica BlackCond" w:eastAsia="等线" w:cs="BMW Helvetica BlackCond"/>
          <w:b/>
          <w:bCs/>
          <w:sz w:val="32"/>
          <w:szCs w:val="32"/>
          <w:lang w:val="en-US" w:eastAsia="zh-CN"/>
        </w:rPr>
        <w:t>8</w:t>
      </w:r>
      <w:r>
        <w:rPr>
          <w:rFonts w:hint="default" w:ascii="BMW Helvetica BlackCond" w:hAnsi="BMW Helvetica BlackCond" w:eastAsia="等线" w:cs="BMW Helvetica BlackCond"/>
          <w:b/>
          <w:bCs/>
          <w:sz w:val="32"/>
          <w:szCs w:val="32"/>
        </w:rPr>
        <w:t xml:space="preserve"> Channels Mode</w:t>
      </w:r>
    </w:p>
    <w:tbl>
      <w:tblPr>
        <w:tblStyle w:val="5"/>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42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46"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28"/>
                <w:szCs w:val="28"/>
                <w14:textFill>
                  <w14:solidFill>
                    <w14:schemeClr w14:val="bg1"/>
                  </w14:solidFill>
                </w14:textFill>
              </w:rPr>
            </w:pPr>
            <w:r>
              <w:rPr>
                <w:rFonts w:hint="default" w:ascii="BMW Helvetica BlackCond" w:hAnsi="BMW Helvetica BlackCond" w:eastAsia="等线" w:cs="BMW Helvetica BlackCond"/>
                <w:b/>
                <w:bCs/>
                <w:color w:val="FFFFFF" w:themeColor="background1"/>
                <w:sz w:val="28"/>
                <w:szCs w:val="28"/>
                <w14:textFill>
                  <w14:solidFill>
                    <w14:schemeClr w14:val="bg1"/>
                  </w14:solidFill>
                </w14:textFill>
              </w:rPr>
              <w:t>Channel</w:t>
            </w:r>
          </w:p>
        </w:tc>
        <w:tc>
          <w:tcPr>
            <w:tcW w:w="1425"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28"/>
                <w:szCs w:val="28"/>
                <w14:textFill>
                  <w14:solidFill>
                    <w14:schemeClr w14:val="bg1"/>
                  </w14:solidFill>
                </w14:textFill>
              </w:rPr>
            </w:pPr>
            <w:r>
              <w:rPr>
                <w:rFonts w:hint="default" w:ascii="BMW Helvetica BlackCond" w:hAnsi="BMW Helvetica BlackCond" w:eastAsia="等线" w:cs="BMW Helvetica BlackCond"/>
                <w:b/>
                <w:bCs/>
                <w:color w:val="FFFFFF" w:themeColor="background1"/>
                <w:sz w:val="28"/>
                <w:szCs w:val="28"/>
                <w14:textFill>
                  <w14:solidFill>
                    <w14:schemeClr w14:val="bg1"/>
                  </w14:solidFill>
                </w14:textFill>
              </w:rPr>
              <w:t>Value</w:t>
            </w:r>
          </w:p>
        </w:tc>
        <w:tc>
          <w:tcPr>
            <w:tcW w:w="5880"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28"/>
                <w:szCs w:val="28"/>
                <w14:textFill>
                  <w14:solidFill>
                    <w14:schemeClr w14:val="bg1"/>
                  </w14:solidFill>
                </w14:textFill>
              </w:rPr>
            </w:pPr>
            <w:r>
              <w:rPr>
                <w:rFonts w:hint="default" w:ascii="BMW Helvetica BlackCond" w:hAnsi="BMW Helvetica BlackCond" w:eastAsia="等线" w:cs="BMW Helvetica BlackCond"/>
                <w:b/>
                <w:bCs/>
                <w:color w:val="FFFFFF" w:themeColor="background1"/>
                <w:sz w:val="28"/>
                <w:szCs w:val="28"/>
                <w14:textFill>
                  <w14:solidFill>
                    <w14:schemeClr w14:val="bg1"/>
                  </w14:solidFill>
                </w14:textFill>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rPr>
            </w:pPr>
          </w:p>
        </w:tc>
        <w:tc>
          <w:tcPr>
            <w:tcW w:w="1425" w:type="dxa"/>
            <w:shd w:val="clear" w:color="auto" w:fill="auto"/>
          </w:tcPr>
          <w:p>
            <w:pPr>
              <w:rPr>
                <w:rFonts w:hint="default" w:ascii="BMW Helvetica BlackCond" w:hAnsi="BMW Helvetica BlackCond" w:cs="BMW Helvetica BlackCond"/>
              </w:rPr>
            </w:pPr>
            <w:r>
              <w:rPr>
                <w:rFonts w:hint="default" w:ascii="BMW Helvetica BlackCond" w:hAnsi="BMW Helvetica BlackCond" w:cs="BMW Helvetica BlackCond"/>
                <w:sz w:val="24"/>
                <w:szCs w:val="24"/>
              </w:rPr>
              <w:t>0-255</w:t>
            </w:r>
          </w:p>
        </w:tc>
        <w:tc>
          <w:tcPr>
            <w:tcW w:w="5880" w:type="dxa"/>
            <w:shd w:val="clear" w:color="auto" w:fill="auto"/>
            <w:vAlign w:val="top"/>
          </w:tcPr>
          <w:p>
            <w:pPr>
              <w:spacing w:line="380" w:lineRule="exact"/>
              <w:jc w:val="left"/>
              <w:rPr>
                <w:rFonts w:hint="default" w:ascii="BMW Helvetica BlackCond" w:hAnsi="BMW Helvetica BlackCond" w:cs="BMW Helvetica BlackCond"/>
              </w:rPr>
            </w:pPr>
            <w:r>
              <w:rPr>
                <w:rFonts w:hint="default" w:ascii="BMW Helvetica BlackCond" w:hAnsi="BMW Helvetica BlackCond" w:eastAsia="等线" w:cs="BMW Helvetica BlackCond"/>
                <w:sz w:val="24"/>
                <w:szCs w:val="24"/>
                <w:lang w:val="en-US" w:eastAsia="zh-CN"/>
              </w:rPr>
              <w:t xml:space="preserve">Red </w:t>
            </w:r>
            <w:r>
              <w:rPr>
                <w:rFonts w:hint="default" w:ascii="BMW Helvetica BlackCond" w:hAnsi="BMW Helvetica BlackCond" w:cs="BMW Helvetica BlackCond"/>
                <w:sz w:val="24"/>
                <w:szCs w:val="24"/>
              </w:rPr>
              <w:t>dimm</w:t>
            </w:r>
            <w:r>
              <w:rPr>
                <w:rFonts w:hint="default" w:ascii="BMW Helvetica BlackCond" w:hAnsi="BMW Helvetica BlackCond" w:cs="BMW Helvetica BlackCond"/>
                <w:sz w:val="24"/>
                <w:szCs w:val="24"/>
                <w:lang w:val="en-US" w:eastAsia="zh-CN"/>
              </w:rPr>
              <w: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vAlign w:val="top"/>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default" w:ascii="BMW Helvetica BlackCond" w:hAnsi="BMW Helvetica BlackCond" w:cs="BMW Helvetica BlackCond"/>
                <w:sz w:val="24"/>
                <w:szCs w:val="24"/>
                <w:lang w:val="en-US" w:eastAsia="zh-CN"/>
              </w:rPr>
              <w:t xml:space="preserve">Green </w:t>
            </w:r>
            <w:r>
              <w:rPr>
                <w:rFonts w:hint="default" w:ascii="BMW Helvetica BlackCond" w:hAnsi="BMW Helvetica BlackCond" w:cs="BMW Helvetica BlackCond"/>
                <w:sz w:val="24"/>
                <w:szCs w:val="24"/>
              </w:rPr>
              <w:t>dimmer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vAlign w:val="top"/>
          </w:tcPr>
          <w:p>
            <w:pPr>
              <w:spacing w:line="380" w:lineRule="exact"/>
              <w:jc w:val="left"/>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lang w:val="en-US" w:eastAsia="zh-CN"/>
              </w:rPr>
              <w:t xml:space="preserve">Blue </w:t>
            </w:r>
            <w:r>
              <w:rPr>
                <w:rFonts w:hint="default" w:ascii="BMW Helvetica BlackCond" w:hAnsi="BMW Helvetica BlackCond" w:cs="BMW Helvetica BlackCond"/>
                <w:sz w:val="24"/>
                <w:szCs w:val="24"/>
              </w:rPr>
              <w:t>dimmer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RGB strobe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rPr>
            </w:pPr>
            <w:r>
              <w:rPr>
                <w:rFonts w:hint="default" w:ascii="BMW Helvetica BlackCond" w:hAnsi="BMW Helvetica BlackCond" w:cs="BMW Helvetica BlackCond"/>
                <w:sz w:val="24"/>
                <w:szCs w:val="24"/>
                <w:lang w:val="en-US" w:eastAsia="zh-CN"/>
              </w:rPr>
              <w:t>Sound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restart"/>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default" w:ascii="BMW Helvetica BlackCond" w:hAnsi="BMW Helvetica BlackCond" w:cs="BMW Helvetica BlackCond"/>
                <w:sz w:val="24"/>
                <w:szCs w:val="24"/>
              </w:rPr>
              <w:t>0-</w:t>
            </w:r>
            <w:r>
              <w:rPr>
                <w:rFonts w:hint="default" w:ascii="BMW Helvetica BlackCond" w:hAnsi="BMW Helvetica BlackCond" w:cs="BMW Helvetica BlackCond"/>
                <w:sz w:val="24"/>
                <w:szCs w:val="24"/>
                <w:lang w:val="en-US" w:eastAsia="zh-CN"/>
              </w:rPr>
              <w:t>50</w:t>
            </w:r>
          </w:p>
        </w:tc>
        <w:tc>
          <w:tcPr>
            <w:tcW w:w="5880"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default" w:ascii="BMW Helvetica BlackCond" w:hAnsi="BMW Helvetica BlackCond" w:cs="BMW Helvetica BlackCond"/>
                <w:sz w:val="24"/>
                <w:szCs w:val="24"/>
                <w:lang w:val="en-US" w:eastAsia="zh-CN"/>
              </w:rPr>
              <w:t>Effect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51</w:t>
            </w:r>
            <w:r>
              <w:rPr>
                <w:rFonts w:hint="default" w:ascii="BMW Helvetica BlackCond" w:hAnsi="BMW Helvetica BlackCond" w:cs="BMW Helvetica BlackCond"/>
                <w:sz w:val="24"/>
                <w:szCs w:val="24"/>
              </w:rPr>
              <w:t>-</w:t>
            </w:r>
            <w:r>
              <w:rPr>
                <w:rFonts w:hint="default" w:ascii="BMW Helvetica BlackCond" w:hAnsi="BMW Helvetica BlackCond" w:eastAsia="宋体" w:cs="BMW Helvetica BlackCond"/>
                <w:sz w:val="24"/>
                <w:szCs w:val="24"/>
                <w:lang w:val="en-US" w:eastAsia="zh-CN"/>
              </w:rPr>
              <w:t>100</w:t>
            </w:r>
          </w:p>
        </w:tc>
        <w:tc>
          <w:tcPr>
            <w:tcW w:w="5880" w:type="dxa"/>
            <w:shd w:val="clear" w:color="auto" w:fill="auto"/>
          </w:tcPr>
          <w:p>
            <w:pPr>
              <w:spacing w:line="380" w:lineRule="exact"/>
              <w:jc w:val="left"/>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lang w:val="en-US" w:eastAsia="zh-CN"/>
              </w:rPr>
              <w:t>Effect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101-150</w:t>
            </w:r>
          </w:p>
        </w:tc>
        <w:tc>
          <w:tcPr>
            <w:tcW w:w="5880" w:type="dxa"/>
            <w:shd w:val="clear" w:color="auto" w:fill="auto"/>
          </w:tcPr>
          <w:p>
            <w:pPr>
              <w:spacing w:line="380" w:lineRule="exact"/>
              <w:jc w:val="left"/>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lang w:val="en-US" w:eastAsia="zh-CN"/>
              </w:rPr>
              <w:t>Effect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151-200</w:t>
            </w:r>
          </w:p>
        </w:tc>
        <w:tc>
          <w:tcPr>
            <w:tcW w:w="5880" w:type="dxa"/>
            <w:shd w:val="clear" w:color="auto" w:fill="auto"/>
          </w:tcPr>
          <w:p>
            <w:pPr>
              <w:spacing w:line="380" w:lineRule="exact"/>
              <w:jc w:val="left"/>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lang w:val="en-US" w:eastAsia="zh-CN"/>
              </w:rPr>
              <w:t>Effect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201-250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restart"/>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cs="BMW Helvetica BlackCond"/>
                <w:sz w:val="24"/>
                <w:szCs w:val="24"/>
              </w:rPr>
              <w:t>0-</w:t>
            </w:r>
            <w:r>
              <w:rPr>
                <w:rFonts w:hint="default" w:ascii="BMW Helvetica BlackCond" w:hAnsi="BMW Helvetica BlackCond" w:cs="BMW Helvetica BlackCond"/>
                <w:sz w:val="24"/>
                <w:szCs w:val="24"/>
                <w:lang w:val="en-US" w:eastAsia="zh-CN"/>
              </w:rPr>
              <w:t>50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51</w:t>
            </w:r>
            <w:r>
              <w:rPr>
                <w:rFonts w:hint="default" w:ascii="BMW Helvetica BlackCond" w:hAnsi="BMW Helvetica BlackCond" w:cs="BMW Helvetica BlackCond"/>
                <w:sz w:val="24"/>
                <w:szCs w:val="24"/>
              </w:rPr>
              <w:t>-</w:t>
            </w:r>
            <w:r>
              <w:rPr>
                <w:rFonts w:hint="default" w:ascii="BMW Helvetica BlackCond" w:hAnsi="BMW Helvetica BlackCond" w:eastAsia="宋体" w:cs="BMW Helvetica BlackCond"/>
                <w:sz w:val="24"/>
                <w:szCs w:val="24"/>
                <w:lang w:val="en-US" w:eastAsia="zh-CN"/>
              </w:rPr>
              <w:t>100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101-150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151-200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201-250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vAlign w:val="top"/>
          </w:tcPr>
          <w:p>
            <w:pPr>
              <w:spacing w:line="380" w:lineRule="exact"/>
              <w:jc w:val="left"/>
              <w:rPr>
                <w:rFonts w:hint="default" w:ascii="BMW Helvetica BlackCond" w:hAnsi="BMW Helvetica BlackCond" w:cs="BMW Helvetica BlackCond"/>
                <w:sz w:val="24"/>
                <w:szCs w:val="24"/>
                <w:lang w:val="en-US" w:eastAsia="zh-CN"/>
              </w:rPr>
            </w:pPr>
            <w:r>
              <w:rPr>
                <w:rFonts w:hint="eastAsia" w:ascii="BMW Helvetica BlackCond" w:hAnsi="BMW Helvetica BlackCond" w:cs="BMW Helvetica BlackCond"/>
                <w:sz w:val="24"/>
                <w:szCs w:val="24"/>
                <w:lang w:val="en-US" w:eastAsia="zh-CN"/>
              </w:rPr>
              <w:t>Effect Speed adjustment</w:t>
            </w:r>
          </w:p>
        </w:tc>
      </w:tr>
    </w:tbl>
    <w:p>
      <w:pPr>
        <w:spacing w:line="380" w:lineRule="exact"/>
        <w:rPr>
          <w:rFonts w:ascii="等线" w:hAnsi="等线" w:eastAsia="等线"/>
          <w:b/>
          <w:bCs/>
          <w:sz w:val="32"/>
          <w:szCs w:val="32"/>
        </w:rPr>
      </w:pPr>
    </w:p>
    <w:p>
      <w:pPr>
        <w:spacing w:line="380" w:lineRule="exact"/>
        <w:rPr>
          <w:rFonts w:ascii="等线" w:hAnsi="等线" w:eastAsia="等线"/>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r>
        <w:rPr>
          <w:rFonts w:hint="default" w:ascii="BMW Helvetica BlackCond" w:hAnsi="BMW Helvetica BlackCond" w:eastAsia="等线" w:cs="BMW Helvetica BlackCond"/>
          <w:b/>
          <w:bCs/>
          <w:sz w:val="32"/>
          <w:szCs w:val="32"/>
        </w:rPr>
        <w:t>Display Control Instruction</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897"/>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36"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32"/>
                <w:szCs w:val="32"/>
                <w14:textFill>
                  <w14:solidFill>
                    <w14:schemeClr w14:val="bg1"/>
                  </w14:solidFill>
                </w14:textFill>
              </w:rPr>
            </w:pPr>
            <w:r>
              <w:rPr>
                <w:rFonts w:hint="default" w:ascii="BMW Helvetica BlackCond" w:hAnsi="BMW Helvetica BlackCond" w:eastAsia="等线" w:cs="BMW Helvetica BlackCond"/>
                <w:b/>
                <w:bCs/>
                <w:color w:val="FFFFFF" w:themeColor="background1"/>
                <w:sz w:val="32"/>
                <w:szCs w:val="32"/>
                <w14:textFill>
                  <w14:solidFill>
                    <w14:schemeClr w14:val="bg1"/>
                  </w14:solidFill>
                </w14:textFill>
              </w:rPr>
              <w:t>No</w:t>
            </w:r>
          </w:p>
        </w:tc>
        <w:tc>
          <w:tcPr>
            <w:tcW w:w="2897"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32"/>
                <w:szCs w:val="32"/>
                <w14:textFill>
                  <w14:solidFill>
                    <w14:schemeClr w14:val="bg1"/>
                  </w14:solidFill>
                </w14:textFill>
              </w:rPr>
            </w:pPr>
            <w:r>
              <w:rPr>
                <w:rFonts w:hint="default" w:ascii="BMW Helvetica BlackCond" w:hAnsi="BMW Helvetica BlackCond" w:eastAsia="等线" w:cs="BMW Helvetica BlackCond"/>
                <w:b/>
                <w:bCs/>
                <w:color w:val="FFFFFF" w:themeColor="background1"/>
                <w:sz w:val="32"/>
                <w:szCs w:val="32"/>
                <w14:textFill>
                  <w14:solidFill>
                    <w14:schemeClr w14:val="bg1"/>
                  </w14:solidFill>
                </w14:textFill>
              </w:rPr>
              <w:t>Display</w:t>
            </w:r>
          </w:p>
        </w:tc>
        <w:tc>
          <w:tcPr>
            <w:tcW w:w="4889"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32"/>
                <w:szCs w:val="32"/>
                <w14:textFill>
                  <w14:solidFill>
                    <w14:schemeClr w14:val="bg1"/>
                  </w14:solidFill>
                </w14:textFill>
              </w:rPr>
            </w:pPr>
            <w:r>
              <w:rPr>
                <w:rFonts w:hint="default" w:ascii="BMW Helvetica BlackCond" w:hAnsi="BMW Helvetica BlackCond" w:eastAsia="等线" w:cs="BMW Helvetica BlackCond"/>
                <w:b/>
                <w:bCs/>
                <w:color w:val="FFFFFF" w:themeColor="background1"/>
                <w:sz w:val="32"/>
                <w:szCs w:val="32"/>
                <w14:textFill>
                  <w14:solidFill>
                    <w14:schemeClr w14:val="bg1"/>
                  </w14:solidFill>
                </w14:textFill>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eastAsia" w:ascii="LiquidCrystal" w:hAnsi="LiquidCrystal" w:eastAsia="等线" w:cs="LiquidCrystal"/>
                <w:color w:val="FF0000"/>
                <w:sz w:val="32"/>
                <w:szCs w:val="32"/>
                <w:lang w:val="en-US" w:eastAsia="zh-CN"/>
              </w:rPr>
            </w:pPr>
            <w:r>
              <w:rPr>
                <w:rFonts w:hint="eastAsia" w:ascii="LiquidCrystal" w:hAnsi="LiquidCrystal" w:eastAsia="等线" w:cs="LiquidCrystal"/>
                <w:bCs/>
                <w:color w:val="FF0000"/>
                <w:sz w:val="32"/>
                <w:szCs w:val="32"/>
                <w:lang w:val="en-US" w:eastAsia="zh-CN"/>
              </w:rPr>
              <w:t>d</w:t>
            </w:r>
            <w:r>
              <w:rPr>
                <w:rFonts w:hint="default" w:ascii="LiquidCrystal" w:hAnsi="LiquidCrystal" w:eastAsia="等线" w:cs="LiquidCrystal"/>
                <w:bCs/>
                <w:color w:val="FF0000"/>
                <w:sz w:val="32"/>
                <w:szCs w:val="32"/>
              </w:rPr>
              <w:t>001</w:t>
            </w:r>
            <w:r>
              <w:rPr>
                <w:rFonts w:hint="eastAsia" w:ascii="LiquidCrystal" w:hAnsi="LiquidCrystal" w:eastAsia="等线" w:cs="LiquidCrystal"/>
                <w:bCs/>
                <w:color w:val="FF0000"/>
                <w:sz w:val="32"/>
                <w:szCs w:val="32"/>
                <w:lang w:val="en-US" w:eastAsia="zh-CN"/>
              </w:rPr>
              <w:t>-d512</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eastAsia" w:ascii="BMW Helvetica BlackCond" w:hAnsi="BMW Helvetica BlackCond" w:cs="BMW Helvetica BlackCond"/>
                <w:sz w:val="24"/>
                <w:szCs w:val="24"/>
                <w:lang w:val="en-US" w:eastAsia="zh-CN"/>
              </w:rPr>
              <w:t>8</w:t>
            </w:r>
            <w:r>
              <w:rPr>
                <w:rFonts w:hint="default" w:ascii="BMW Helvetica BlackCond" w:hAnsi="BMW Helvetica BlackCond" w:cs="BMW Helvetica BlackCond"/>
                <w:sz w:val="24"/>
                <w:szCs w:val="24"/>
                <w:lang w:val="en-US" w:eastAsia="zh-CN"/>
              </w:rPr>
              <w:t>-channel address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A100-a116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Strobe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A200-a216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Sound control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A300-a316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1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A400-a416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2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A500-a516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3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A600-a616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4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A700-a716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5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bCs/>
                <w:color w:val="FF0000"/>
                <w:sz w:val="32"/>
                <w:szCs w:val="32"/>
                <w:lang w:val="en-US" w:eastAsia="zh-CN"/>
              </w:rPr>
            </w:pPr>
            <w:r>
              <w:rPr>
                <w:rFonts w:hint="eastAsia" w:ascii="LiquidCrystal" w:hAnsi="LiquidCrystal" w:eastAsia="等线" w:cs="LiquidCrystal"/>
                <w:bCs/>
                <w:color w:val="FF0000"/>
                <w:sz w:val="32"/>
                <w:szCs w:val="32"/>
                <w:lang w:val="en-US" w:eastAsia="zh-CN"/>
              </w:rPr>
              <w:t>A800-a816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Full auto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R000-r255</w:t>
            </w:r>
          </w:p>
        </w:tc>
        <w:tc>
          <w:tcPr>
            <w:tcW w:w="4889" w:type="dxa"/>
            <w:shd w:val="clear" w:color="auto" w:fill="auto"/>
            <w:vAlign w:val="top"/>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 xml:space="preserv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G000-g255</w:t>
            </w:r>
          </w:p>
        </w:tc>
        <w:tc>
          <w:tcPr>
            <w:tcW w:w="4889" w:type="dxa"/>
            <w:shd w:val="clear" w:color="auto" w:fill="auto"/>
            <w:vAlign w:val="top"/>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Green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B000-g255</w:t>
            </w:r>
          </w:p>
        </w:tc>
        <w:tc>
          <w:tcPr>
            <w:tcW w:w="4889" w:type="dxa"/>
            <w:shd w:val="clear" w:color="auto" w:fill="auto"/>
            <w:vAlign w:val="top"/>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Blue</w:t>
            </w:r>
          </w:p>
        </w:tc>
      </w:tr>
    </w:tbl>
    <w:p>
      <w:pPr>
        <w:spacing w:line="264" w:lineRule="auto"/>
        <w:rPr>
          <w:rFonts w:ascii="等线" w:hAnsi="等线" w:eastAsia="等线"/>
          <w:sz w:val="24"/>
        </w:rPr>
      </w:pPr>
    </w:p>
    <w:p>
      <w:pPr>
        <w:spacing w:line="264" w:lineRule="auto"/>
        <w:rPr>
          <w:rFonts w:ascii="等线" w:hAnsi="等线" w:eastAsia="等线"/>
          <w:b/>
          <w:bCs/>
          <w:sz w:val="32"/>
          <w:szCs w:val="32"/>
        </w:rPr>
      </w:pPr>
      <w:r>
        <w:rPr>
          <w:rFonts w:ascii="等线" w:hAnsi="等线" w:eastAsia="等线"/>
          <w:sz w:val="24"/>
        </w:rPr>
        <w:t xml:space="preserve"> </w:t>
      </w:r>
      <w:r>
        <w:rPr>
          <w:rFonts w:hint="default" w:ascii="BMW Helvetica BlackCond" w:hAnsi="BMW Helvetica BlackCond" w:eastAsia="等线" w:cs="BMW Helvetica BlackCond"/>
          <w:b/>
          <w:bCs/>
          <w:sz w:val="32"/>
          <w:szCs w:val="32"/>
        </w:rPr>
        <w:t>Product Introduction</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b/>
          <w:bCs/>
          <w:sz w:val="24"/>
        </w:rPr>
        <w:t xml:space="preserve">* </w:t>
      </w:r>
      <w:r>
        <w:rPr>
          <w:rFonts w:hint="default" w:ascii="BMW Helvetica BlackCond" w:hAnsi="BMW Helvetica BlackCond" w:eastAsia="等线" w:cs="BMW Helvetica BlackCond"/>
          <w:sz w:val="24"/>
        </w:rPr>
        <w:t>Power Supply:AC90--275V,50--60HZ</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Power consumption:</w:t>
      </w:r>
      <w:r>
        <w:rPr>
          <w:rFonts w:hint="eastAsia" w:ascii="BMW Helvetica BlackCond" w:hAnsi="BMW Helvetica BlackCond" w:eastAsia="等线" w:cs="BMW Helvetica BlackCond"/>
          <w:sz w:val="24"/>
          <w:lang w:val="en-US" w:eastAsia="zh-CN"/>
        </w:rPr>
        <w:t>127</w:t>
      </w:r>
      <w:r>
        <w:rPr>
          <w:rFonts w:hint="default" w:ascii="BMW Helvetica BlackCond" w:hAnsi="BMW Helvetica BlackCond" w:eastAsia="等线" w:cs="BMW Helvetica BlackCond"/>
          <w:sz w:val="24"/>
        </w:rPr>
        <w:t>W</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Fixing lamp:</w:t>
      </w:r>
      <w:r>
        <w:rPr>
          <w:rFonts w:hint="eastAsia" w:ascii="BMW Helvetica BlackCond" w:hAnsi="BMW Helvetica BlackCond" w:eastAsia="等线" w:cs="BMW Helvetica BlackCond"/>
          <w:sz w:val="24"/>
          <w:lang w:val="en-US" w:eastAsia="zh-CN"/>
        </w:rPr>
        <w:t>127*1W</w:t>
      </w:r>
      <w:r>
        <w:rPr>
          <w:rFonts w:hint="default" w:ascii="BMW Helvetica BlackCond" w:hAnsi="BMW Helvetica BlackCond" w:eastAsia="等线" w:cs="BMW Helvetica BlackCond"/>
          <w:sz w:val="24"/>
        </w:rPr>
        <w:t xml:space="preserve"> RGBW 4in1 LED</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DMX-Control-channels:</w:t>
      </w:r>
      <w:r>
        <w:rPr>
          <w:rFonts w:hint="eastAsia" w:ascii="BMW Helvetica BlackCond" w:hAnsi="BMW Helvetica BlackCond" w:eastAsia="等线" w:cs="BMW Helvetica BlackCond"/>
          <w:sz w:val="24"/>
          <w:lang w:val="en-US" w:eastAsia="zh-CN"/>
        </w:rPr>
        <w:t>8</w:t>
      </w:r>
      <w:r>
        <w:rPr>
          <w:rFonts w:hint="default" w:ascii="BMW Helvetica BlackCond" w:hAnsi="BMW Helvetica BlackCond" w:eastAsia="等线" w:cs="BMW Helvetica BlackCond"/>
          <w:sz w:val="24"/>
        </w:rPr>
        <w:t xml:space="preserve"> DMX Channels</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Shuttle:Flash rate:0--10HZ</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Dimmer:0-100% mechanic dimmer</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Long Lifespan LEDs(more than 60,000 hours)</w:t>
      </w:r>
    </w:p>
    <w:p>
      <w:pPr>
        <w:spacing w:line="264" w:lineRule="auto"/>
        <w:rPr>
          <w:rFonts w:ascii="等线" w:hAnsi="等线" w:eastAsia="等线"/>
          <w:sz w:val="24"/>
        </w:rPr>
      </w:pPr>
      <w:r>
        <w:rPr>
          <w:rFonts w:ascii="等线" w:hAnsi="等线" w:eastAsia="等线"/>
          <w:sz w:val="24"/>
        </w:rPr>
        <w:t xml:space="preserve">  </w:t>
      </w: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p>
    <w:p>
      <w:pPr>
        <w:spacing w:line="400" w:lineRule="exact"/>
        <w:rPr>
          <w:rFonts w:ascii="等线" w:hAnsi="等线" w:eastAsia="等线"/>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84"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MW Helvetica BlackCond">
    <w:altName w:val="Segoe Print"/>
    <w:panose1 w:val="00000000000000000000"/>
    <w:charset w:val="00"/>
    <w:family w:val="auto"/>
    <w:pitch w:val="default"/>
    <w:sig w:usb0="00000000" w:usb1="00000000" w:usb2="00000000" w:usb3="00000000" w:csb0="00000000" w:csb1="00000000"/>
  </w:font>
  <w:font w:name="Adobe Gothic Std B">
    <w:altName w:val="Yu Gothic UI Semibold"/>
    <w:panose1 w:val="020B0800000000000000"/>
    <w:charset w:val="80"/>
    <w:family w:val="swiss"/>
    <w:pitch w:val="default"/>
    <w:sig w:usb0="00000000" w:usb1="00000000" w:usb2="00000010" w:usb3="00000000" w:csb0="602A0005" w:csb1="00000000"/>
  </w:font>
  <w:font w:name="LiquidCrystal">
    <w:altName w:val="Segoe Print"/>
    <w:panose1 w:val="00000009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41004"/>
      <w:docPartObj>
        <w:docPartGallery w:val="autotext"/>
      </w:docPartObj>
    </w:sdtPr>
    <w:sdtContent>
      <w:p>
        <w:pPr>
          <w:pStyle w:val="2"/>
        </w:pPr>
        <w:r>
          <w:drawing>
            <wp:inline distT="0" distB="0" distL="0" distR="0">
              <wp:extent cx="6410325" cy="399415"/>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10325" cy="399415"/>
                      </a:xfrm>
                      <a:prstGeom prst="rect">
                        <a:avLst/>
                      </a:prstGeom>
                    </pic:spPr>
                  </pic:pic>
                </a:graphicData>
              </a:graphic>
            </wp:inline>
          </w:drawing>
        </w:r>
        <w: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8" name="组合 8"/>
                  <wp:cNvGraphicFramePr/>
                  <a:graphic xmlns:a="http://schemas.openxmlformats.org/drawingml/2006/main">
                    <a:graphicData uri="http://schemas.microsoft.com/office/word/2010/wordprocessingGroup">
                      <wpg:wgp>
                        <wpg:cNvGrpSpPr/>
                        <wpg:grpSpPr>
                          <a:xfrm>
                            <a:off x="0" y="0"/>
                            <a:ext cx="436880" cy="716915"/>
                            <a:chOff x="1743" y="14699"/>
                            <a:chExt cx="688" cy="1129"/>
                          </a:xfrm>
                        </wpg:grpSpPr>
                        <wps:wsp>
                          <wps:cNvPr id="9" name="AutoShape 77"/>
                          <wps:cNvCnPr>
                            <a:cxnSpLocks noChangeShapeType="1"/>
                          </wps:cNvCnPr>
                          <wps:spPr bwMode="auto">
                            <a:xfrm flipV="1">
                              <a:off x="2111" y="15387"/>
                              <a:ext cx="0" cy="441"/>
                            </a:xfrm>
                            <a:prstGeom prst="straightConnector1">
                              <a:avLst/>
                            </a:prstGeom>
                            <a:noFill/>
                            <a:ln w="9525">
                              <a:solidFill>
                                <a:srgbClr val="7F7F7F"/>
                              </a:solidFill>
                              <a:round/>
                            </a:ln>
                          </wps:spPr>
                          <wps:bodyPr/>
                        </wps:wsp>
                        <wps:wsp>
                          <wps:cNvPr id="10" name="Rectangle 78"/>
                          <wps:cNvSpPr>
                            <a:spLocks noChangeArrowheads="1"/>
                          </wps:cNvSpPr>
                          <wps:spPr bwMode="auto">
                            <a:xfrm>
                              <a:off x="1743" y="14699"/>
                              <a:ext cx="688" cy="688"/>
                            </a:xfrm>
                            <a:prstGeom prst="rect">
                              <a:avLst/>
                            </a:prstGeom>
                            <a:noFill/>
                            <a:ln w="9525">
                              <a:solidFill>
                                <a:srgbClr val="7F7F7F"/>
                              </a:solidFill>
                              <a:miter lim="800000"/>
                            </a:ln>
                          </wps:spPr>
                          <wps:txbx>
                            <w:txbxContent>
                              <w:p>
                                <w:pPr>
                                  <w:pStyle w:val="2"/>
                                  <w:jc w:val="center"/>
                                  <w:rPr>
                                    <w:sz w:val="16"/>
                                    <w:szCs w:val="16"/>
                                  </w:rPr>
                                </w:pPr>
                                <w:r>
                                  <w:rPr>
                                    <w:sz w:val="22"/>
                                    <w:szCs w:val="22"/>
                                  </w:rPr>
                                  <w:fldChar w:fldCharType="begin"/>
                                </w:r>
                                <w:r>
                                  <w:instrText xml:space="preserve">PAGE    \* MERGEFORMAT</w:instrText>
                                </w:r>
                                <w:r>
                                  <w:rPr>
                                    <w:sz w:val="22"/>
                                    <w:szCs w:val="22"/>
                                  </w:rPr>
                                  <w:fldChar w:fldCharType="separate"/>
                                </w:r>
                                <w:r>
                                  <w:rPr>
                                    <w:sz w:val="16"/>
                                    <w:szCs w:val="16"/>
                                    <w:lang w:val="zh-CN"/>
                                  </w:rPr>
                                  <w:t>2</w:t>
                                </w:r>
                                <w:r>
                                  <w:rPr>
                                    <w:sz w:val="16"/>
                                    <w:szCs w:val="16"/>
                                  </w:rPr>
                                  <w:fldChar w:fldCharType="end"/>
                                </w:r>
                              </w:p>
                            </w:txbxContent>
                          </wps:txbx>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height:56.45pt;width:34.4pt;mso-position-horizontal:right;mso-position-horizontal-relative:margin;mso-position-vertical:bottom;mso-position-vertical-relative:page;z-index:251659264;mso-width-relative:page;mso-height-relative:page;" coordorigin="1743,14699" coordsize="688,1129" o:gfxdata="UEsDBAoAAAAAAIdO4kAAAAAAAAAAAAAAAAAEAAAAZHJzL1BLAwQUAAAACACHTuJApnA95tUAAAAE&#10;AQAADwAAAGRycy9kb3ducmV2LnhtbE2PQUvDQBCF74L/YRnBm92kYqlpNkWKeiqCrSC9TbPTJDQ7&#10;G7LbpP33jl7qZeDxHm++ly/PrlUD9aHxbCCdJKCIS28brgx8bd8e5qBCRLbYeiYDFwqwLG5vcsys&#10;H/mThk2slJRwyNBAHWOXaR3KmhyGie+IxTv43mEU2Vfa9jhKuWv1NElm2mHD8qHGjlY1lcfNyRl4&#10;H3F8eUxfh/XxsLrstk8f3+uUjLm/S5MFqEjneA3DL76gQyFMe39iG1RrQIbEvyvebC4r9pJJp8+g&#10;i1z/hy9+AFBLAwQUAAAACACHTuJAlCgXLfQCAAAbBwAADgAAAGRycy9lMm9Eb2MueG1svZVLb9Qw&#10;EIDvSPwHy3eazXafUbNVtaUVEo+KFu5ex3mIxDZj72bLmQNH/g+/B/E3GNvJ7rJUHIqglbKxxzOe&#10;+eaRs/NtU5ONAFMpmdL4ZECJkFxllSxS+u7u6tmMEmOZzFitpEjpvTD0fPH0yVmrEzFUpaozAQSN&#10;SJO0OqWltTqJIsNL0TBzorSQKMwVNMziEoooA9ai9aaOhoPBJGoVZBoUF8bg7mUQ0oW3n+eC2zd5&#10;boQldUrRN+uf4J8r94wWZywpgOmy4p0b7BFeNKySeOnO1CWzjKyh+s1UU3FQRuX2hKsmUnleceFj&#10;wGjiwVE016DW2sdSJG2hd5gQ7RGnR5vlrzc3QKospZgoyRpM0Y9vn79//UJmjk2riwSPXIO+1TfQ&#10;bRRh5cLd5tC4XwyEbD3V+x1VsbWE4+bodDKbIXuOomk8mcfjQJ2XmBqnFU9Hp5SgNB5N5vNe+LxT&#10;R+WgG8dDL4z6ayPn3c6ZVmMFmT0k83eQbkumhWdvHIEO0ryHdLG2yh8h02kA5Y8t5Q04Hnwrb/VL&#10;xT8YItWyZLIQ/vTdvUbCsdNA7w9U3MIgYrJqX6kMzzC8wFeUQ0zyutLvneIB7GEcxwHb+HTmnWBJ&#10;z7zDPRqFq3piLNFg7LVQDXEvKTUWWFWUdqmkxF5REG5gm5fGOh/3Cu5iqa6qusZ9ltSStCmdj4dj&#10;75JRdZU5oZMZKFbLGsiGYdNNr9y/Dxglh8ewuGUWLqllx8MhcFVnkpXK7n3FeU6Y2LD9zzMcI7rQ&#10;B28RCCauFmTa9YLPl2sEH+VRfi8AVFsKlmHh/ZLgoPDnBDuDXQ891A19Wne94F4Cur4DjxIL6LzP&#10;zH9JZVNZnOJ11eAYGbi/zrkH8mq3qy16vk8xARWmMn5F8KVU8ImSFicyVufHNQNBSf1CItR5PBq5&#10;Ee4Xo/F0iAs4lKwOJUxyNJVSboGSsFjaMPjXGlzN9+0klWvmvPIFv/erq0hfeX7S4AT2HdF9LdyI&#10;P1z78/tv2u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pnA95tUAAAAEAQAADwAAAAAAAAABACAA&#10;AAAiAAAAZHJzL2Rvd25yZXYueG1sUEsBAhQAFAAAAAgAh07iQJQoFy30AgAAGwcAAA4AAAAAAAAA&#10;AQAgAAAAJAEAAGRycy9lMm9Eb2MueG1sUEsFBgAAAAAGAAYAWQEAAIoGAAAAAA==&#10;">
                  <o:lock v:ext="edit" aspectratio="f"/>
                  <v:shape id="AutoShape 77" o:spid="_x0000_s1026" o:spt="32" type="#_x0000_t32" style="position:absolute;left:2111;top:15387;flip:y;height:441;width:0;" filled="f" stroked="t" coordsize="21600,21600" o:gfxdata="UEsDBAoAAAAAAIdO4kAAAAAAAAAAAAAAAAAEAAAAZHJzL1BLAwQUAAAACACHTuJABHh5P74AAADa&#10;AAAADwAAAGRycy9kb3ducmV2LnhtbEWPQWvCQBSE7wX/w/KE3uomPWgb3QSRVor0UiOB3B7ZZzaY&#10;fRuyW7X99V1B6HGYmW+YVXG1vTjT6DvHCtJZAoK4cbrjVsGhfH96AeEDssbeMSn4IQ9FPnlYYabd&#10;hb/ovA+tiBD2GSowIQyZlL4xZNHP3EAcvaMbLYYox1bqES8Rbnv5nCRzabHjuGBwoI2h5rT/tgqq&#10;qm/T+s1v6936s15YU1a1/FXqcZomSxCBruE/fG9/aAWvcLsSb4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h5P74A&#10;AADaAAAADwAAAAAAAAABACAAAAAiAAAAZHJzL2Rvd25yZXYueG1sUEsBAhQAFAAAAAgAh07iQDMv&#10;BZ47AAAAOQAAABAAAAAAAAAAAQAgAAAADQEAAGRycy9zaGFwZXhtbC54bWxQSwUGAAAAAAYABgBb&#10;AQAAtwMAAAAA&#10;">
                    <v:fill on="f" focussize="0,0"/>
                    <v:stroke color="#7F7F7F" joinstyle="round"/>
                    <v:imagedata o:title=""/>
                    <o:lock v:ext="edit" aspectratio="f"/>
                  </v:shape>
                  <v:rect id="Rectangle 78" o:spid="_x0000_s1026" o:spt="1" style="position:absolute;left:1743;top:14699;height:688;width:688;v-text-anchor:middle;" filled="f" stroked="t" coordsize="21600,21600" o:gfxdata="UEsDBAoAAAAAAIdO4kAAAAAAAAAAAAAAAAAEAAAAZHJzL1BLAwQUAAAACACHTuJAFcZ5zr8AAADb&#10;AAAADwAAAGRycy9kb3ducmV2LnhtbEWPQW/CMAyF75P2HyJP2m2k7DCxQuDQbdKkXRhDY9ysxjSl&#10;jVM1WQv/Hh+QuNl6z+99XqxOvlUD9bEObGA6yUARl8HWXBnY/nw8zUDFhGyxDUwGzhRhtby/W2Bu&#10;w8jfNGxSpSSEY44GXEpdrnUsHXmMk9ARi3YIvccka19p2+Mo4b7Vz1n2oj3WLA0OOyoclc3m3xto&#10;3Nvx/as5F3/8OxS7dRpf97u1MY8P02wOKtEp3czX608r+EIvv8gAen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Gec6/&#10;AAAA2wAAAA8AAAAAAAAAAQAgAAAAIgAAAGRycy9kb3ducmV2LnhtbFBLAQIUABQAAAAIAIdO4kAz&#10;LwWeOwAAADkAAAAQAAAAAAAAAAEAIAAAAA4BAABkcnMvc2hhcGV4bWwueG1sUEsFBgAAAAAGAAYA&#10;WwEAALgDAAAAAA==&#10;">
                    <v:fill on="f" focussize="0,0"/>
                    <v:stroke color="#7F7F7F" miterlimit="8" joinstyle="miter"/>
                    <v:imagedata o:title=""/>
                    <o:lock v:ext="edit" aspectratio="f"/>
                    <v:textbox>
                      <w:txbxContent>
                        <w:p>
                          <w:pPr>
                            <w:pStyle w:val="2"/>
                            <w:jc w:val="center"/>
                            <w:rPr>
                              <w:sz w:val="16"/>
                              <w:szCs w:val="16"/>
                            </w:rPr>
                          </w:pPr>
                          <w:r>
                            <w:rPr>
                              <w:sz w:val="22"/>
                              <w:szCs w:val="22"/>
                            </w:rPr>
                            <w:fldChar w:fldCharType="begin"/>
                          </w:r>
                          <w:r>
                            <w:instrText xml:space="preserve">PAGE    \* MERGEFORMAT</w:instrText>
                          </w:r>
                          <w:r>
                            <w:rPr>
                              <w:sz w:val="22"/>
                              <w:szCs w:val="22"/>
                            </w:rPr>
                            <w:fldChar w:fldCharType="separate"/>
                          </w:r>
                          <w:r>
                            <w:rPr>
                              <w:sz w:val="16"/>
                              <w:szCs w:val="16"/>
                              <w:lang w:val="zh-CN"/>
                            </w:rPr>
                            <w:t>2</w:t>
                          </w:r>
                          <w:r>
                            <w:rPr>
                              <w:sz w:val="16"/>
                              <w:szCs w:val="16"/>
                            </w:rPr>
                            <w:fldChar w:fldCharType="end"/>
                          </w:r>
                        </w:p>
                      </w:txbxContent>
                    </v:textbox>
                  </v:rect>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9052560" cy="4664075"/>
          <wp:effectExtent l="0" t="1374775" r="0" b="1390650"/>
          <wp:wrapNone/>
          <wp:docPr id="2" name="WordPictureWatermark12698" descr="说明书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2698" descr="说明书Logo"/>
                  <pic:cNvPicPr>
                    <a:picLocks noChangeAspect="1"/>
                  </pic:cNvPicPr>
                </pic:nvPicPr>
                <pic:blipFill>
                  <a:blip r:embed="rId1"/>
                  <a:stretch>
                    <a:fillRect/>
                  </a:stretch>
                </pic:blipFill>
                <pic:spPr>
                  <a:xfrm rot="18900000">
                    <a:off x="0" y="0"/>
                    <a:ext cx="9052560" cy="46640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D054"/>
    <w:multiLevelType w:val="singleLevel"/>
    <w:tmpl w:val="0C4CD054"/>
    <w:lvl w:ilvl="0" w:tentative="0">
      <w:start w:val="1"/>
      <w:numFmt w:val="decimal"/>
      <w:lvlText w:val="CH%1"/>
      <w:lvlJc w:val="left"/>
      <w:pPr>
        <w:tabs>
          <w:tab w:val="left" w:pos="420"/>
        </w:tabs>
        <w:ind w:left="425" w:leftChars="0" w:hanging="425" w:firstLineChars="0"/>
      </w:pPr>
      <w:rPr>
        <w:rFonts w:hint="default" w:ascii="BMW Helvetica BlackCond" w:hAnsi="BMW Helvetica BlackCond" w:eastAsia="宋体" w:cs="宋体"/>
      </w:rPr>
    </w:lvl>
  </w:abstractNum>
  <w:abstractNum w:abstractNumId="1">
    <w:nsid w:val="78E0A2D8"/>
    <w:multiLevelType w:val="singleLevel"/>
    <w:tmpl w:val="78E0A2D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CB"/>
    <w:rsid w:val="00057009"/>
    <w:rsid w:val="000D2185"/>
    <w:rsid w:val="000E64AD"/>
    <w:rsid w:val="001F57D9"/>
    <w:rsid w:val="00361A85"/>
    <w:rsid w:val="003C2F61"/>
    <w:rsid w:val="0044629A"/>
    <w:rsid w:val="00492D39"/>
    <w:rsid w:val="004B0599"/>
    <w:rsid w:val="0052503A"/>
    <w:rsid w:val="00565D1F"/>
    <w:rsid w:val="005A41CB"/>
    <w:rsid w:val="005B53B9"/>
    <w:rsid w:val="006D44D7"/>
    <w:rsid w:val="007312A3"/>
    <w:rsid w:val="008168CB"/>
    <w:rsid w:val="00832DA5"/>
    <w:rsid w:val="0087444D"/>
    <w:rsid w:val="00890A7F"/>
    <w:rsid w:val="008D5581"/>
    <w:rsid w:val="008F5353"/>
    <w:rsid w:val="00974FDA"/>
    <w:rsid w:val="00A70208"/>
    <w:rsid w:val="00A90DD2"/>
    <w:rsid w:val="00B027ED"/>
    <w:rsid w:val="00B07546"/>
    <w:rsid w:val="00B17DDC"/>
    <w:rsid w:val="00B2746C"/>
    <w:rsid w:val="00C91117"/>
    <w:rsid w:val="00CE7ED8"/>
    <w:rsid w:val="00D132E4"/>
    <w:rsid w:val="00D354D6"/>
    <w:rsid w:val="00DD5E5A"/>
    <w:rsid w:val="00DE2910"/>
    <w:rsid w:val="00F14420"/>
    <w:rsid w:val="00F27918"/>
    <w:rsid w:val="09C77C15"/>
    <w:rsid w:val="0C590103"/>
    <w:rsid w:val="12274698"/>
    <w:rsid w:val="1E4C13B0"/>
    <w:rsid w:val="247A7E13"/>
    <w:rsid w:val="2FE77525"/>
    <w:rsid w:val="32D61C0A"/>
    <w:rsid w:val="33F0219E"/>
    <w:rsid w:val="347728C2"/>
    <w:rsid w:val="353D5B11"/>
    <w:rsid w:val="354E4349"/>
    <w:rsid w:val="3C3B71DF"/>
    <w:rsid w:val="5D281BED"/>
    <w:rsid w:val="68D36DD7"/>
    <w:rsid w:val="6BC27388"/>
    <w:rsid w:val="6CA3265C"/>
    <w:rsid w:val="6E00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71FAB-03BD-4E63-BFA7-3111CBF322E1}">
  <ds:schemaRefs/>
</ds:datastoreItem>
</file>

<file path=docProps/app.xml><?xml version="1.0" encoding="utf-8"?>
<Properties xmlns="http://schemas.openxmlformats.org/officeDocument/2006/extended-properties" xmlns:vt="http://schemas.openxmlformats.org/officeDocument/2006/docPropsVTypes">
  <Template>Normal.dotm</Template>
  <Pages>4</Pages>
  <Words>783</Words>
  <Characters>4465</Characters>
  <Lines>37</Lines>
  <Paragraphs>10</Paragraphs>
  <TotalTime>2</TotalTime>
  <ScaleCrop>false</ScaleCrop>
  <LinksUpToDate>false</LinksUpToDate>
  <CharactersWithSpaces>5238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2018-08-14T01:54:00Z</dcterms:created>
  <dc:creator>Administrator</dc:creator>
  <cp:lastModifiedBy>Administrator</cp:lastModifiedBy>
  <dcterms:modified xsi:type="dcterms:W3CDTF">2019-07-19T08:27:19Z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